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2690" w:hanging="10"/>
        <w:rPr>
          <w:lang w:val="sr-Latn-RS"/>
        </w:rPr>
      </w:pPr>
      <w:r>
        <w:rPr>
          <w:rFonts w:eastAsia="Times New Roman" w:cs="Times New Roman" w:ascii="Times New Roman" w:hAnsi="Times New Roman"/>
          <w:b/>
          <w:sz w:val="26"/>
          <w:lang w:val="sr-Latn-RS"/>
        </w:rPr>
        <w:t>ИЗВЕШТАЈ О ОЦЕЊИВАЊУ</w:t>
      </w:r>
      <w:r>
        <w:rPr>
          <w:rFonts w:eastAsia="Times New Roman" w:cs="Times New Roman" w:ascii="Times New Roman" w:hAnsi="Times New Roman"/>
          <w:sz w:val="26"/>
          <w:lang w:val="sr-Latn-RS"/>
        </w:rPr>
        <w:t xml:space="preserve">              </w:t>
      </w:r>
      <w:r>
        <w:rPr>
          <w:rFonts w:eastAsia="Times New Roman" w:cs="Times New Roman" w:ascii="Times New Roman" w:hAnsi="Times New Roman"/>
          <w:b/>
          <w:sz w:val="26"/>
          <w:lang w:val="sr-Latn-RS"/>
        </w:rPr>
        <w:t>ОБРАЗАЦ 1</w:t>
      </w:r>
    </w:p>
    <w:p>
      <w:pPr>
        <w:pStyle w:val="Normal"/>
        <w:spacing w:before="0" w:after="0"/>
        <w:ind w:left="3650" w:hanging="10"/>
        <w:rPr>
          <w:b/>
          <w:b/>
          <w:lang w:val="sr-Latn-RS"/>
        </w:rPr>
      </w:pPr>
      <w:r>
        <w:rPr>
          <w:rFonts w:eastAsia="Times New Roman" w:cs="Times New Roman" w:ascii="Times New Roman" w:hAnsi="Times New Roman"/>
          <w:b/>
          <w:sz w:val="20"/>
          <w:lang w:val="sr-Latn-RS"/>
        </w:rPr>
        <w:t>1. ОПШТИ ПОДАЦИ</w:t>
      </w:r>
    </w:p>
    <w:tbl>
      <w:tblPr>
        <w:tblStyle w:val="TableGrid"/>
        <w:tblW w:w="9012" w:type="dxa"/>
        <w:jc w:val="left"/>
        <w:tblInd w:w="-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3" w:type="dxa"/>
          <w:left w:w="74" w:type="dxa"/>
          <w:bottom w:w="0" w:type="dxa"/>
          <w:right w:w="110" w:type="dxa"/>
        </w:tblCellMar>
        <w:tblLook w:firstRow="1" w:noVBand="1" w:lastRow="0" w:firstColumn="1" w:lastColumn="0" w:noHBand="0" w:val="04a0"/>
      </w:tblPr>
      <w:tblGrid>
        <w:gridCol w:w="303"/>
        <w:gridCol w:w="3591"/>
        <w:gridCol w:w="5035"/>
        <w:gridCol w:w="83"/>
      </w:tblGrid>
      <w:tr>
        <w:trPr>
          <w:trHeight w:val="1041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Име и презиме службеника: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34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Орган, служба или организација: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38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Радно место на коме службеник ради и званье: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38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Врста и степен стручке спреме, односно образовања: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34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Датум последњег напредовања: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1213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383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Период за оцењивање:</w:t>
            </w:r>
          </w:p>
          <w:p>
            <w:pPr>
              <w:pStyle w:val="Normal"/>
              <w:tabs>
                <w:tab w:val="center" w:pos="4484" w:leader="none"/>
              </w:tabs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од</w:t>
              <w:tab/>
              <w:t>до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38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Програми стручног усавршавања које је службеник похађао у периоду за оцењивање: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499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490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1050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Име и презиме оцењивача: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1047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Радно место оцењивача и звање: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1047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Име и презиме контролора: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1043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Радно место контролора и званье: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182" w:hRule="atLeast"/>
        </w:trPr>
        <w:tc>
          <w:tcPr>
            <w:tcW w:w="3894" w:type="dxa"/>
            <w:gridSpan w:val="2"/>
            <w:tcBorders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75" w:hanging="0"/>
              <w:jc w:val="center"/>
              <w:rPr>
                <w:b/>
                <w:b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lang w:val="sr-Latn-RS"/>
              </w:rPr>
              <w:t>2. КРАТАК ПРЕГЛЕД УТВРЂЕНИХ</w:t>
            </w:r>
          </w:p>
        </w:tc>
        <w:tc>
          <w:tcPr>
            <w:tcW w:w="503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43" w:hanging="0"/>
              <w:rPr>
                <w:b/>
                <w:b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lang w:val="sr-Latn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lang w:val="sr-Latn-RS"/>
              </w:rPr>
              <w:t>РАДНИХ ЦИЉЕВА СЛУЖБЕНИКА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38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9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Кратак опис сврхе радног места службеника.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28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Утврђени радни циљеви службеника (циљеви се наводе по значају)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19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509" w:hRule="atLeast"/>
        </w:trPr>
        <w:tc>
          <w:tcPr>
            <w:tcW w:w="8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2.</w:t>
            </w:r>
          </w:p>
        </w:tc>
        <w:tc>
          <w:tcPr>
            <w:tcW w:w="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</w:tr>
      <w:tr>
        <w:trPr>
          <w:trHeight w:val="498" w:hRule="atLeast"/>
        </w:trPr>
        <w:tc>
          <w:tcPr>
            <w:tcW w:w="3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  <w:tc>
          <w:tcPr>
            <w:tcW w:w="8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З.</w:t>
            </w:r>
          </w:p>
        </w:tc>
      </w:tr>
      <w:tr>
        <w:trPr>
          <w:trHeight w:val="515" w:hRule="atLeast"/>
        </w:trPr>
        <w:tc>
          <w:tcPr>
            <w:tcW w:w="3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  <w:tc>
          <w:tcPr>
            <w:tcW w:w="8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4.</w:t>
            </w:r>
          </w:p>
        </w:tc>
      </w:tr>
      <w:tr>
        <w:trPr>
          <w:trHeight w:val="499" w:hRule="atLeast"/>
        </w:trPr>
        <w:tc>
          <w:tcPr>
            <w:tcW w:w="3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</w:r>
          </w:p>
        </w:tc>
        <w:tc>
          <w:tcPr>
            <w:tcW w:w="8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5,</w:t>
            </w:r>
          </w:p>
        </w:tc>
      </w:tr>
    </w:tbl>
    <w:p>
      <w:pPr>
        <w:pStyle w:val="Normal"/>
        <w:spacing w:before="0" w:after="0"/>
        <w:ind w:left="165" w:right="10" w:hanging="10"/>
        <w:jc w:val="center"/>
        <w:rPr>
          <w:b/>
          <w:b/>
          <w:lang w:val="sr-Latn-RS"/>
        </w:rPr>
      </w:pPr>
      <w:r>
        <w:rPr>
          <w:rFonts w:eastAsia="Times New Roman" w:cs="Times New Roman" w:ascii="Times New Roman" w:hAnsi="Times New Roman"/>
          <w:b/>
          <w:lang w:val="sr-Latn-RS"/>
        </w:rPr>
        <w:t>З. ОЦЕЊИВАЊЕ</w:t>
      </w:r>
    </w:p>
    <w:p>
      <w:pPr>
        <w:pStyle w:val="Normal"/>
        <w:spacing w:lineRule="auto" w:line="264" w:before="0" w:after="0"/>
        <w:ind w:left="304" w:hanging="10"/>
        <w:rPr>
          <w:lang w:val="sr-Latn-RS"/>
        </w:rPr>
      </w:pPr>
      <w:r>
        <w:rPr>
          <w:rFonts w:eastAsia="Times New Roman" w:cs="Times New Roman" w:ascii="Times New Roman" w:hAnsi="Times New Roman"/>
          <w:lang w:val="sr-Latn-RS"/>
        </w:rPr>
        <w:t>З. 1. Постигнути резултати</w:t>
      </w:r>
    </w:p>
    <w:tbl>
      <w:tblPr>
        <w:tblStyle w:val="TableGrid"/>
        <w:tblW w:w="8785" w:type="dxa"/>
        <w:jc w:val="left"/>
        <w:tblInd w:w="3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77" w:type="dxa"/>
          <w:left w:w="74" w:type="dxa"/>
          <w:bottom w:w="0" w:type="dxa"/>
          <w:right w:w="44" w:type="dxa"/>
        </w:tblCellMar>
        <w:tblLook w:firstRow="1" w:noVBand="1" w:lastRow="0" w:firstColumn="1" w:lastColumn="0" w:noHBand="0" w:val="04a0"/>
      </w:tblPr>
      <w:tblGrid>
        <w:gridCol w:w="3721"/>
        <w:gridCol w:w="317"/>
        <w:gridCol w:w="317"/>
        <w:gridCol w:w="316"/>
        <w:gridCol w:w="1"/>
        <w:gridCol w:w="383"/>
        <w:gridCol w:w="1"/>
        <w:gridCol w:w="3728"/>
      </w:tblGrid>
      <w:tr>
        <w:trPr>
          <w:trHeight w:val="509" w:hRule="atLeast"/>
        </w:trPr>
        <w:tc>
          <w:tcPr>
            <w:tcW w:w="37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Постигнути резултати</w:t>
            </w:r>
          </w:p>
        </w:tc>
        <w:tc>
          <w:tcPr>
            <w:tcW w:w="9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Оцене</w:t>
            </w:r>
          </w:p>
        </w:tc>
        <w:tc>
          <w:tcPr>
            <w:tcW w:w="38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7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38" w:hanging="0"/>
              <w:jc w:val="center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Коментари који су потпора оцењивању</w:t>
            </w:r>
          </w:p>
        </w:tc>
      </w:tr>
      <w:tr>
        <w:trPr>
          <w:trHeight w:val="523" w:hRule="atLeast"/>
        </w:trPr>
        <w:tc>
          <w:tcPr>
            <w:tcW w:w="372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  <w:t>1</w:t>
            </w:r>
          </w:p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32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2</w:t>
            </w:r>
          </w:p>
        </w:tc>
        <w:tc>
          <w:tcPr>
            <w:tcW w:w="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32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З</w:t>
            </w:r>
          </w:p>
        </w:tc>
        <w:tc>
          <w:tcPr>
            <w:tcW w:w="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61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lang w:val="sr-Latn-RS"/>
              </w:rPr>
              <w:t>4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499" w:hRule="atLeast"/>
        </w:trPr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Квартал</w:t>
            </w:r>
          </w:p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29" w:hRule="atLeast"/>
        </w:trPr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Квартал Н</w:t>
            </w:r>
          </w:p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499" w:hRule="atLeast"/>
        </w:trPr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Квартал 1 11</w:t>
            </w:r>
          </w:p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22" w:hRule="atLeast"/>
        </w:trPr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Квартал lV</w:t>
            </w:r>
          </w:p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09" w:hRule="atLeast"/>
        </w:trPr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Просек за сва четири квартала (l-lV)</w:t>
            </w:r>
          </w:p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</w:tbl>
    <w:p>
      <w:pPr>
        <w:pStyle w:val="Normal"/>
        <w:spacing w:before="0" w:after="0"/>
        <w:ind w:left="309" w:hanging="10"/>
        <w:rPr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  <w:t>3.2. Остапа мерила за оцењивање</w:t>
      </w:r>
    </w:p>
    <w:tbl>
      <w:tblPr>
        <w:tblStyle w:val="TableGrid"/>
        <w:tblW w:w="8752" w:type="dxa"/>
        <w:jc w:val="left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67" w:type="dxa"/>
          <w:left w:w="74" w:type="dxa"/>
          <w:bottom w:w="0" w:type="dxa"/>
          <w:right w:w="64" w:type="dxa"/>
        </w:tblCellMar>
        <w:tblLook w:firstRow="1" w:noVBand="1" w:lastRow="0" w:firstColumn="1" w:lastColumn="0" w:noHBand="0" w:val="04a0"/>
      </w:tblPr>
      <w:tblGrid>
        <w:gridCol w:w="3318"/>
        <w:gridCol w:w="336"/>
        <w:gridCol w:w="344"/>
        <w:gridCol w:w="338"/>
        <w:gridCol w:w="421"/>
        <w:gridCol w:w="3994"/>
      </w:tblGrid>
      <w:tr>
        <w:trPr>
          <w:trHeight w:val="515" w:hRule="atLeast"/>
        </w:trPr>
        <w:tc>
          <w:tcPr>
            <w:tcW w:w="33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Остала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 xml:space="preserve"> мерила за оцењивање</w:t>
            </w:r>
          </w:p>
        </w:tc>
        <w:tc>
          <w:tcPr>
            <w:tcW w:w="10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Оцене</w:t>
            </w:r>
          </w:p>
        </w:tc>
        <w:tc>
          <w:tcPr>
            <w:tcW w:w="42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23" w:hanging="0"/>
              <w:jc w:val="center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Коментари који су потпора оцењивању</w:t>
            </w:r>
          </w:p>
        </w:tc>
      </w:tr>
      <w:tr>
        <w:trPr>
          <w:trHeight w:val="496" w:hRule="atLeast"/>
        </w:trPr>
        <w:tc>
          <w:tcPr>
            <w:tcW w:w="331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  <w:t>1</w:t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  <w:t>2</w:t>
            </w:r>
          </w:p>
        </w:tc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  <w:t>3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8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sr-Latn-RS"/>
              </w:rPr>
              <w:t>4</w:t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09" w:hRule="atLeast"/>
        </w:trPr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а. Самосталност</w:t>
            </w:r>
          </w:p>
        </w:tc>
        <w:tc>
          <w:tcPr>
            <w:tcW w:w="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499" w:hRule="atLeast"/>
        </w:trPr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б, Стваралачка способност</w:t>
            </w:r>
          </w:p>
        </w:tc>
        <w:tc>
          <w:tcPr>
            <w:tcW w:w="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499" w:hRule="atLeast"/>
        </w:trPr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в. Предузимљивост</w:t>
            </w:r>
          </w:p>
        </w:tc>
        <w:tc>
          <w:tcPr>
            <w:tcW w:w="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09" w:hRule="atLeast"/>
        </w:trPr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г. Прецизност и савесност</w:t>
            </w:r>
          </w:p>
        </w:tc>
        <w:tc>
          <w:tcPr>
            <w:tcW w:w="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499" w:hRule="atLeast"/>
        </w:trPr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д. Квалитет сарадње</w:t>
            </w:r>
          </w:p>
        </w:tc>
        <w:tc>
          <w:tcPr>
            <w:tcW w:w="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03" w:hRule="atLeast"/>
        </w:trPr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Г]. Додатна мерила</w:t>
            </w:r>
          </w:p>
        </w:tc>
        <w:tc>
          <w:tcPr>
            <w:tcW w:w="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09" w:hRule="atLeast"/>
        </w:trPr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Просек од а до Г)</w:t>
            </w:r>
          </w:p>
        </w:tc>
        <w:tc>
          <w:tcPr>
            <w:tcW w:w="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3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</w:tbl>
    <w:p>
      <w:pPr>
        <w:pStyle w:val="Normal"/>
        <w:spacing w:lineRule="auto" w:line="264" w:before="0" w:after="0"/>
        <w:ind w:left="304" w:hanging="10"/>
        <w:rPr>
          <w:rFonts w:ascii="Times New Roman" w:hAnsi="Times New Roman" w:eastAsia="Times New Roman" w:cs="Times New Roman"/>
          <w:lang w:val="sr-Latn-RS"/>
        </w:rPr>
      </w:pPr>
      <w:r>
        <w:rPr>
          <w:rFonts w:eastAsia="Times New Roman" w:cs="Times New Roman" w:ascii="Times New Roman" w:hAnsi="Times New Roman"/>
          <w:lang w:val="sr-Latn-RS"/>
        </w:rPr>
      </w:r>
    </w:p>
    <w:p>
      <w:pPr>
        <w:pStyle w:val="Normal"/>
        <w:spacing w:lineRule="auto" w:line="264" w:before="0" w:after="0"/>
        <w:ind w:left="304" w:hanging="10"/>
        <w:rPr>
          <w:lang w:val="sr-Latn-RS"/>
        </w:rPr>
      </w:pPr>
      <w:r>
        <w:rPr>
          <w:rFonts w:eastAsia="Times New Roman" w:cs="Times New Roman" w:ascii="Times New Roman" w:hAnsi="Times New Roman"/>
          <w:lang w:val="sr-Latn-RS"/>
        </w:rPr>
        <w:t>3.3. Предлози за стручно оспособљавање и усавршавање службеника</w:t>
      </w:r>
    </w:p>
    <w:p>
      <w:pPr>
        <w:pStyle w:val="Normal"/>
        <w:spacing w:before="0" w:after="29"/>
        <w:ind w:left="289" w:hanging="0"/>
        <w:rPr>
          <w:lang w:val="sr-Latn-RS"/>
        </w:rPr>
      </w:pPr>
      <w:r>
        <w:rPr/>
        <w:drawing>
          <wp:inline distT="0" distB="0" distL="0" distR="0">
            <wp:extent cx="5596890" cy="993775"/>
            <wp:effectExtent l="0" t="0" r="0" b="0"/>
            <wp:docPr id="1" name="Picture 273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73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89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64" w:before="0" w:after="845"/>
        <w:ind w:left="304" w:hanging="10"/>
        <w:rPr>
          <w:lang w:val="sr-Latn-RS"/>
        </w:rPr>
      </w:pPr>
      <w:r>
        <w:rPr>
          <w:rFonts w:eastAsia="Times New Roman" w:cs="Times New Roman" w:ascii="Times New Roman" w:hAnsi="Times New Roman"/>
          <w:lang w:val="sr-Latn-RS"/>
        </w:rPr>
        <w:t>3.4. Остали коментари оцењивача</w:t>
      </w:r>
    </w:p>
    <w:p>
      <w:pPr>
        <w:pStyle w:val="Normal"/>
        <w:spacing w:before="0" w:after="29"/>
        <w:ind w:left="-10" w:hanging="0"/>
        <w:rPr>
          <w:lang w:val="sr-Latn-RS"/>
        </w:rPr>
      </w:pPr>
      <w:r>
        <w:rPr/>
        <w:drawing>
          <wp:inline distT="0" distB="0" distL="0" distR="0">
            <wp:extent cx="5605145" cy="993140"/>
            <wp:effectExtent l="0" t="0" r="0" b="0"/>
            <wp:docPr id="2" name="Picture 348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487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64" w:before="0" w:after="0"/>
        <w:ind w:left="10" w:hanging="10"/>
        <w:rPr>
          <w:lang w:val="sr-Latn-RS"/>
        </w:rPr>
      </w:pPr>
      <w:r>
        <w:rPr>
          <w:rFonts w:eastAsia="Times New Roman" w:cs="Times New Roman" w:ascii="Times New Roman" w:hAnsi="Times New Roman"/>
          <w:lang w:val="sr-Latn-RS"/>
        </w:rPr>
        <w:t>3.5. Разговор оцењивача са службеником</w:t>
      </w:r>
    </w:p>
    <w:tbl>
      <w:tblPr>
        <w:tblStyle w:val="TableGrid"/>
        <w:tblW w:w="8798" w:type="dxa"/>
        <w:jc w:val="left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131" w:type="dxa"/>
          <w:left w:w="74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2797"/>
        <w:gridCol w:w="6000"/>
      </w:tblGrid>
      <w:tr>
        <w:trPr>
          <w:trHeight w:val="522" w:hRule="atLeast"/>
        </w:trPr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Датум разговора:</w:t>
            </w:r>
          </w:p>
        </w:tc>
        <w:tc>
          <w:tcPr>
            <w:tcW w:w="600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19" w:hRule="atLeast"/>
        </w:trPr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Коментари службеника:</w:t>
            </w:r>
          </w:p>
        </w:tc>
        <w:tc>
          <w:tcPr>
            <w:tcW w:w="600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09" w:hRule="atLeast"/>
        </w:trPr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600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04" w:hRule="atLeast"/>
        </w:trPr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600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23" w:hRule="atLeast"/>
        </w:trPr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600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509" w:hRule="atLeast"/>
        </w:trPr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600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686" w:hRule="atLeast"/>
        </w:trPr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Датум: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52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Потлис службеника:</w:t>
            </w:r>
          </w:p>
        </w:tc>
      </w:tr>
    </w:tbl>
    <w:p>
      <w:pPr>
        <w:pStyle w:val="Normal"/>
        <w:spacing w:before="0" w:after="0"/>
        <w:ind w:left="5" w:hanging="10"/>
        <w:rPr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  <w:t>3.6. Предлог оцене</w:t>
      </w:r>
    </w:p>
    <w:p>
      <w:pPr>
        <w:pStyle w:val="Normal"/>
        <w:spacing w:before="0" w:after="20"/>
        <w:ind w:left="-10" w:hanging="0"/>
        <w:rPr>
          <w:lang w:val="sr-Latn-RS"/>
        </w:rPr>
      </w:pPr>
      <w:r>
        <w:rPr/>
        <w:drawing>
          <wp:inline distT="0" distB="0" distL="0" distR="0">
            <wp:extent cx="5605145" cy="554355"/>
            <wp:effectExtent l="0" t="0" r="0" b="0"/>
            <wp:docPr id="3" name="Picture 348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488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64" w:before="0" w:after="0"/>
        <w:ind w:left="10" w:hanging="10"/>
        <w:rPr>
          <w:lang w:val="sr-Latn-RS"/>
        </w:rPr>
      </w:pPr>
      <w:r>
        <w:rPr>
          <w:rFonts w:eastAsia="Times New Roman" w:cs="Times New Roman" w:ascii="Times New Roman" w:hAnsi="Times New Roman"/>
          <w:lang w:val="sr-Latn-RS"/>
        </w:rPr>
        <w:t>З. 7. Потпис оцењивача</w:t>
      </w:r>
    </w:p>
    <w:tbl>
      <w:tblPr>
        <w:tblStyle w:val="TableGrid"/>
        <w:tblW w:w="8798" w:type="dxa"/>
        <w:jc w:val="left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74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2883"/>
        <w:gridCol w:w="5914"/>
      </w:tblGrid>
      <w:tr>
        <w:trPr>
          <w:trHeight w:val="681" w:hRule="atLeast"/>
        </w:trPr>
        <w:tc>
          <w:tcPr>
            <w:tcW w:w="2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Датум:</w:t>
            </w:r>
          </w:p>
        </w:tc>
        <w:tc>
          <w:tcPr>
            <w:tcW w:w="5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13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Потпис оцењивача:</w:t>
            </w:r>
          </w:p>
        </w:tc>
      </w:tr>
    </w:tbl>
    <w:p>
      <w:pPr>
        <w:pStyle w:val="Normal"/>
        <w:spacing w:before="0" w:after="0"/>
        <w:ind w:left="165" w:right="624" w:hanging="10"/>
        <w:jc w:val="center"/>
        <w:rPr>
          <w:rFonts w:ascii="Times New Roman" w:hAnsi="Times New Roman" w:eastAsia="Times New Roman" w:cs="Times New Roman"/>
          <w:sz w:val="20"/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</w:r>
    </w:p>
    <w:p>
      <w:pPr>
        <w:pStyle w:val="Normal"/>
        <w:spacing w:before="0" w:after="0"/>
        <w:ind w:left="165" w:right="624" w:hanging="10"/>
        <w:jc w:val="center"/>
        <w:rPr>
          <w:rFonts w:ascii="Times New Roman" w:hAnsi="Times New Roman" w:eastAsia="Times New Roman" w:cs="Times New Roman"/>
          <w:sz w:val="20"/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</w:r>
    </w:p>
    <w:p>
      <w:pPr>
        <w:pStyle w:val="Normal"/>
        <w:spacing w:before="0" w:after="0"/>
        <w:ind w:left="165" w:right="624" w:hanging="10"/>
        <w:jc w:val="center"/>
        <w:rPr>
          <w:rFonts w:ascii="Times New Roman" w:hAnsi="Times New Roman" w:eastAsia="Times New Roman" w:cs="Times New Roman"/>
          <w:sz w:val="20"/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</w:r>
    </w:p>
    <w:p>
      <w:pPr>
        <w:pStyle w:val="Normal"/>
        <w:spacing w:before="0" w:after="0"/>
        <w:ind w:left="165" w:right="624" w:hanging="10"/>
        <w:jc w:val="center"/>
        <w:rPr>
          <w:rFonts w:ascii="Times New Roman" w:hAnsi="Times New Roman" w:eastAsia="Times New Roman" w:cs="Times New Roman"/>
          <w:sz w:val="20"/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</w:r>
    </w:p>
    <w:p>
      <w:pPr>
        <w:pStyle w:val="Normal"/>
        <w:spacing w:before="0" w:after="0"/>
        <w:ind w:left="165" w:right="624" w:hanging="10"/>
        <w:jc w:val="center"/>
        <w:rPr>
          <w:b/>
          <w:b/>
          <w:lang w:val="sr-Latn-RS"/>
        </w:rPr>
      </w:pPr>
      <w:r>
        <w:rPr>
          <w:rFonts w:eastAsia="Times New Roman" w:cs="Times New Roman" w:ascii="Times New Roman" w:hAnsi="Times New Roman"/>
          <w:b/>
          <w:sz w:val="20"/>
          <w:lang w:val="sr-Latn-RS"/>
        </w:rPr>
        <w:t>4. КОНТРОЛНИ ПОТПИС</w:t>
      </w:r>
    </w:p>
    <w:p>
      <w:pPr>
        <w:pStyle w:val="Normal"/>
        <w:spacing w:before="0" w:after="0"/>
        <w:ind w:left="5" w:hanging="10"/>
        <w:rPr>
          <w:lang w:val="sr-Latn-RS"/>
        </w:rPr>
      </w:pPr>
      <w:r>
        <w:rPr>
          <w:rFonts w:eastAsia="Times New Roman" w:cs="Times New Roman" w:ascii="Times New Roman" w:hAnsi="Times New Roman"/>
          <w:sz w:val="20"/>
          <w:lang w:val="sr-Latn-RS"/>
        </w:rPr>
        <w:t>Коментари контролора</w:t>
      </w:r>
    </w:p>
    <w:tbl>
      <w:tblPr>
        <w:tblStyle w:val="TableGrid"/>
        <w:tblW w:w="8798" w:type="dxa"/>
        <w:jc w:val="left"/>
        <w:tblInd w:w="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216" w:type="dxa"/>
          <w:left w:w="77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2225"/>
        <w:gridCol w:w="6572"/>
      </w:tblGrid>
      <w:tr>
        <w:trPr>
          <w:trHeight w:val="864" w:hRule="atLeast"/>
        </w:trPr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  <w:tc>
          <w:tcPr>
            <w:tcW w:w="65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val="sr-Latn-RS"/>
              </w:rPr>
            </w:pPr>
            <w:r>
              <w:rPr>
                <w:rFonts w:eastAsia="" w:eastAsiaTheme="minorEastAsia"/>
                <w:lang w:val="sr-Latn-RS"/>
              </w:rPr>
            </w:r>
          </w:p>
        </w:tc>
      </w:tr>
      <w:tr>
        <w:trPr>
          <w:trHeight w:val="705" w:hRule="atLeast"/>
        </w:trPr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Датум:</w:t>
            </w:r>
          </w:p>
        </w:tc>
        <w:tc>
          <w:tcPr>
            <w:tcW w:w="6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10" w:hanging="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sr-Latn-RS"/>
              </w:rPr>
              <w:t>Контролни потпис контролора:</w:t>
            </w:r>
          </w:p>
        </w:tc>
      </w:tr>
    </w:tbl>
    <w:p>
      <w:pPr>
        <w:pStyle w:val="Normal"/>
        <w:spacing w:before="0" w:after="0"/>
        <w:ind w:right="450" w:hanging="0"/>
        <w:jc w:val="right"/>
        <w:rPr>
          <w:rFonts w:ascii="Times New Roman" w:hAnsi="Times New Roman" w:eastAsia="Times New Roman" w:cs="Times New Roman"/>
          <w:sz w:val="28"/>
          <w:lang w:val="sr-Latn-RS"/>
        </w:rPr>
      </w:pPr>
      <w:r>
        <w:rPr>
          <w:rFonts w:eastAsia="Times New Roman" w:cs="Times New Roman" w:ascii="Times New Roman" w:hAnsi="Times New Roman"/>
          <w:sz w:val="28"/>
          <w:lang w:val="sr-Latn-RS"/>
        </w:rPr>
      </w:r>
    </w:p>
    <w:p>
      <w:pPr>
        <w:pStyle w:val="Normal"/>
        <w:spacing w:before="0" w:after="0"/>
        <w:ind w:right="450" w:hanging="0"/>
        <w:jc w:val="right"/>
        <w:rPr>
          <w:rFonts w:ascii="Times New Roman" w:hAnsi="Times New Roman" w:eastAsia="Times New Roman" w:cs="Times New Roman"/>
          <w:sz w:val="28"/>
          <w:lang w:val="sr-Latn-RS"/>
        </w:rPr>
      </w:pPr>
      <w:r>
        <w:rPr>
          <w:rFonts w:eastAsia="Times New Roman" w:cs="Times New Roman" w:ascii="Times New Roman" w:hAnsi="Times New Roman"/>
          <w:sz w:val="28"/>
          <w:lang w:val="sr-Latn-RS"/>
        </w:rPr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5"/>
      <w:type w:val="nextPage"/>
      <w:pgSz w:w="11906" w:h="16838"/>
      <w:pgMar w:left="1440" w:right="1440" w:header="72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b/>
        <w:b/>
        <w:lang w:val="sr-Latn-RS"/>
      </w:rPr>
    </w:pPr>
    <w:r>
      <w:rPr>
        <w:b/>
        <w:lang w:val="sr-Latn-RS"/>
      </w:rPr>
      <w:t>4. Modeli akata, dokumenata i obrazaca</w:t>
    </w:r>
  </w:p>
  <w:p>
    <w:pPr>
      <w:pStyle w:val="Header"/>
      <w:rPr>
        <w:b/>
        <w:b/>
        <w:i/>
        <w:i/>
        <w:lang w:val="sr-Latn-RS"/>
      </w:rPr>
    </w:pPr>
    <w:r>
      <w:rPr>
        <w:b/>
        <w:i/>
        <w:lang w:val="sr-Latn-RS"/>
      </w:rPr>
      <w:t xml:space="preserve">4.4. Ocenjivanje službenika </w:t>
    </w:r>
  </w:p>
  <w:p>
    <w:pPr>
      <w:pStyle w:val="Header"/>
      <w:rPr>
        <w:lang w:val="sr-Latn-RS"/>
      </w:rPr>
    </w:pPr>
    <w:r>
      <w:rPr>
        <w:lang w:val="sr-Latn-RS"/>
      </w:rPr>
      <w:t>4.4.3. Model izveštaja o ocenjivanju</w:t>
    </w:r>
  </w:p>
  <w:p>
    <w:pPr>
      <w:pStyle w:val="Header"/>
      <w:rPr>
        <w:lang w:val="sr-Latn-RS"/>
      </w:rPr>
    </w:pPr>
    <w:r>
      <w:rPr>
        <w:lang w:val="sr-Latn-RS"/>
      </w:rPr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01616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80460"/>
    <w:rPr>
      <w:rFonts w:ascii="Calibri" w:hAnsi="Calibri" w:eastAsia="Calibri" w:cs="Calibri"/>
      <w:color w:val="000000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880460"/>
    <w:rPr>
      <w:rFonts w:ascii="Calibri" w:hAnsi="Calibri" w:eastAsia="Calibri" w:cs="Calibri"/>
      <w:color w:val="00000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2016b3"/>
    <w:pPr>
      <w:spacing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880460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80460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30161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LibreOffice/6.0.6.2$Windows_X86_64 LibreOffice_project/0c292870b25a325b5ed35f6b45599d2ea4458e77</Application>
  <Pages>3</Pages>
  <Words>224</Words>
  <Characters>1289</Characters>
  <CharactersWithSpaces>1459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2019-10-05T13:43:00Z</dcterms:created>
  <dc:creator>Admin</dc:creator>
  <dc:description/>
  <dc:language>en-US</dc:language>
  <cp:lastModifiedBy/>
  <cp:lastPrinted>2020-11-02T10:21:45Z</cp:lastPrinted>
  <dcterms:modified xsi:type="dcterms:W3CDTF">2020-11-02T10:21:51Z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