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bCs/>
          <w:color w:val="FF0000"/>
          <w:sz w:val="24"/>
          <w:szCs w:val="24"/>
          <w:lang w:val="sr-Latn-RS"/>
        </w:rPr>
      </w:pPr>
      <w:r>
        <w:rPr>
          <w:rFonts w:cs="Times New Roman" w:ascii="Times New Roman" w:hAnsi="Times New Roman"/>
          <w:b/>
          <w:bCs/>
          <w:color w:val="FF0000"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М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</w:rPr>
        <w:t>ЈАВНЕ РАСПРАВЕ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ПОВОДОМ НАЦРТА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ОДЛУКЕ О БУЏЕТУ ОПШТИНЕ БЕОЧИН ЗА 2025. ГОДИНУ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Spacing"/>
        <w:ind w:firstLine="720"/>
        <w:jc w:val="both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</w:t>
      </w:r>
      <w:r>
        <w:rPr>
          <w:rFonts w:ascii="Times New Roman" w:hAnsi="Times New Roman"/>
          <w:sz w:val="24"/>
          <w:szCs w:val="24"/>
        </w:rPr>
        <w:t xml:space="preserve"> Овим Програмом утврђује се начин спровођења, </w:t>
      </w:r>
      <w:r>
        <w:rPr>
          <w:rFonts w:ascii="TimesNewRomanPSMT" w:hAnsi="TimesNewRomanPSMT"/>
          <w:sz w:val="24"/>
          <w:szCs w:val="24"/>
        </w:rPr>
        <w:t xml:space="preserve">место и време трајања јавне расправе 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Нацрту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 xml:space="preserve">Одлуке о буџету општине Беочин за 2025. годину </w:t>
      </w:r>
      <w:r>
        <w:rPr>
          <w:rFonts w:ascii="Times New Roman" w:hAnsi="Times New Roman"/>
          <w:sz w:val="24"/>
          <w:szCs w:val="24"/>
        </w:rPr>
        <w:t xml:space="preserve"> (у даљем тексту: Нацрт </w:t>
      </w:r>
      <w:r>
        <w:rPr>
          <w:rFonts w:ascii="Times New Roman" w:hAnsi="Times New Roman"/>
          <w:sz w:val="24"/>
          <w:szCs w:val="24"/>
          <w:lang w:val="sr-RS"/>
        </w:rPr>
        <w:t>Одлуке</w:t>
      </w:r>
      <w:r>
        <w:rPr>
          <w:rFonts w:ascii="Times New Roman" w:hAnsi="Times New Roman"/>
          <w:sz w:val="24"/>
          <w:szCs w:val="24"/>
        </w:rPr>
        <w:t>).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ab/>
        <w:t>Овим Програмом утврђује се</w:t>
      </w:r>
      <w:r>
        <w:rPr>
          <w:rFonts w:ascii="Times New Roman" w:hAnsi="Times New Roman"/>
          <w:sz w:val="24"/>
          <w:szCs w:val="24"/>
          <w:lang w:val="sr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ток јавне расправе</w:t>
      </w:r>
      <w:r>
        <w:rPr>
          <w:rFonts w:ascii="Times New Roman" w:hAnsi="Times New Roman"/>
          <w:sz w:val="24"/>
          <w:szCs w:val="24"/>
          <w:lang w:val="sr-RS"/>
        </w:rPr>
        <w:t>, као</w:t>
      </w:r>
      <w:r>
        <w:rPr>
          <w:rFonts w:ascii="Times New Roman" w:hAnsi="Times New Roman"/>
          <w:sz w:val="24"/>
          <w:szCs w:val="24"/>
        </w:rPr>
        <w:t xml:space="preserve"> и извештавање о спроведеној јавној расправи о Нацрту </w:t>
      </w:r>
      <w:r>
        <w:rPr>
          <w:rFonts w:ascii="Times New Roman" w:hAnsi="Times New Roman"/>
          <w:sz w:val="24"/>
          <w:szCs w:val="24"/>
          <w:lang w:val="sr-RS"/>
        </w:rPr>
        <w:t>Одлуке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  <w:lang w:val="sr-RS"/>
        </w:rPr>
        <w:t xml:space="preserve">2. </w:t>
      </w: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о Нацрту Одлуке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трајати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(петнаест)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8.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11.2024. године до 22.11.2024.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15,00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У току трајања јавне расправе одржаће се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Отворени састанак са заинтересованим грађанима, удружењима грађана, привредницима и средствима јавног обавештавања у Великој сали Скупштине општине Беочин, Светосавска 25,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дана 21.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11.2024. 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 са почетком у 10,00 часова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Јавну расправу ће спроводити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Одељење за буџет и финансије Општинске управе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 xml:space="preserve">Од Јавне расправе се очекује да подстакне ширу јавност и стручњаке да се укључе у процес расправе и дају конкретне предлоге, мишљења и коментаре на Нацрт </w:t>
      </w:r>
      <w:r>
        <w:rPr>
          <w:rFonts w:cs="Times New Roman" w:ascii="Times New Roman" w:hAnsi="Times New Roman"/>
          <w:sz w:val="24"/>
          <w:szCs w:val="24"/>
          <w:lang w:val="sr-RS"/>
        </w:rPr>
        <w:t>Одлуке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Учесници у јавној расправи су представници општине Беочин, грађани, удружења грађана, </w:t>
      </w:r>
      <w:r>
        <w:rPr>
          <w:rFonts w:cs="Times New Roman" w:ascii="Times New Roman" w:hAnsi="Times New Roman"/>
          <w:sz w:val="24"/>
          <w:szCs w:val="24"/>
        </w:rPr>
        <w:t>стручна јавност, као и друге заинтересоване стране.</w:t>
      </w:r>
    </w:p>
    <w:p>
      <w:pPr>
        <w:pStyle w:val="Normal"/>
        <w:spacing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 току трајања Јавне расправе сва заинтересована лица и организације своје предлоге, примедбе и сугестије на Нацрт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Одлуке </w:t>
      </w:r>
      <w:r>
        <w:rPr>
          <w:rFonts w:cs="Times New Roman" w:ascii="Times New Roman" w:hAnsi="Times New Roman"/>
          <w:sz w:val="24"/>
          <w:szCs w:val="24"/>
        </w:rPr>
        <w:t xml:space="preserve">достављају </w:t>
      </w:r>
      <w:bookmarkStart w:id="0" w:name="_Hlk181090554"/>
      <w:bookmarkStart w:id="1" w:name="_Hlk181089575"/>
      <w:r>
        <w:rPr>
          <w:rFonts w:cs="Times New Roman" w:ascii="Times New Roman" w:hAnsi="Times New Roman"/>
          <w:sz w:val="24"/>
          <w:szCs w:val="24"/>
        </w:rPr>
        <w:t>Одељењ</w:t>
      </w:r>
      <w:r>
        <w:rPr>
          <w:rFonts w:cs="Times New Roman" w:ascii="Times New Roman" w:hAnsi="Times New Roman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за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буџет и финансије </w:t>
      </w:r>
      <w:r>
        <w:rPr>
          <w:rFonts w:cs="Times New Roman" w:ascii="Times New Roman" w:hAnsi="Times New Roman"/>
          <w:sz w:val="24"/>
          <w:szCs w:val="24"/>
        </w:rPr>
        <w:t xml:space="preserve"> Општинске </w:t>
      </w:r>
      <w:r>
        <w:rPr>
          <w:rFonts w:cs="Times New Roman" w:ascii="Times New Roman" w:hAnsi="Times New Roman"/>
          <w:sz w:val="24"/>
          <w:szCs w:val="24"/>
          <w:lang w:val="sr-RS"/>
        </w:rPr>
        <w:t>управе општине Беочин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најкасније до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22.</w:t>
      </w:r>
      <w:r>
        <w:rPr>
          <w:rFonts w:cs="Times New Roman" w:ascii="Times New Roman" w:hAnsi="Times New Roman"/>
          <w:b/>
          <w:bCs/>
          <w:sz w:val="24"/>
          <w:szCs w:val="24"/>
        </w:rPr>
        <w:t>11.2024. године, закључно до 15,00 часова</w:t>
      </w:r>
      <w:bookmarkEnd w:id="0"/>
      <w:r>
        <w:rPr>
          <w:rFonts w:cs="Times New Roman" w:ascii="Times New Roman" w:hAnsi="Times New Roman"/>
          <w:sz w:val="24"/>
          <w:szCs w:val="24"/>
        </w:rPr>
        <w:t xml:space="preserve">. Предлози, примедбе и сугестије могу да се доставе и </w:t>
      </w:r>
      <w:r>
        <w:rPr>
          <w:rFonts w:cs="Times New Roman" w:ascii="Times New Roman" w:hAnsi="Times New Roman"/>
          <w:sz w:val="24"/>
          <w:szCs w:val="24"/>
          <w:lang w:val="sr-RS"/>
        </w:rPr>
        <w:t>електронским</w:t>
      </w:r>
      <w:r>
        <w:rPr>
          <w:rFonts w:cs="Times New Roman" w:ascii="Times New Roman" w:hAnsi="Times New Roman"/>
          <w:sz w:val="24"/>
          <w:szCs w:val="24"/>
        </w:rPr>
        <w:t xml:space="preserve"> путем на адресу: </w:t>
      </w:r>
      <w:hyperlink r:id="rId2">
        <w:r>
          <w:rPr>
            <w:rStyle w:val="InternetLink"/>
            <w:rFonts w:cs="Times New Roman" w:ascii="Times New Roman" w:hAnsi="Times New Roman"/>
            <w:sz w:val="24"/>
            <w:szCs w:val="24"/>
          </w:rPr>
          <w:t>dragan.gligoric@beocin.ls.gov.rs</w:t>
        </w:r>
      </w:hyperlink>
      <w:bookmarkStart w:id="2" w:name="_Hlk181090640"/>
      <w:r>
        <w:rPr>
          <w:rFonts w:cs="Times New Roman" w:ascii="Times New Roman" w:hAnsi="Times New Roman"/>
          <w:sz w:val="24"/>
          <w:szCs w:val="24"/>
        </w:rPr>
        <w:t xml:space="preserve"> </w:t>
      </w:r>
      <w:bookmarkEnd w:id="2"/>
      <w:r>
        <w:rPr>
          <w:rFonts w:cs="Times New Roman" w:ascii="Times New Roman" w:hAnsi="Times New Roman"/>
          <w:sz w:val="24"/>
          <w:szCs w:val="24"/>
        </w:rPr>
        <w:t>или поштом на адресу: Општина Беочин, Светосавска 25, са напоменом: “</w:t>
      </w:r>
      <w:bookmarkStart w:id="3" w:name="_Hlk181090597"/>
      <w:r>
        <w:rPr>
          <w:rFonts w:cs="Times New Roman" w:ascii="Times New Roman" w:hAnsi="Times New Roman"/>
          <w:sz w:val="24"/>
          <w:szCs w:val="24"/>
        </w:rPr>
        <w:t xml:space="preserve">За јавну расправу о Нацрту </w:t>
      </w:r>
      <w:r>
        <w:rPr>
          <w:rFonts w:cs="Times New Roman" w:ascii="Times New Roman" w:hAnsi="Times New Roman"/>
          <w:sz w:val="24"/>
          <w:szCs w:val="24"/>
          <w:lang w:val="sr-RS"/>
        </w:rPr>
        <w:t>Одлуке о буџету општине Беочин за 2025. годину</w:t>
      </w:r>
      <w:bookmarkEnd w:id="3"/>
      <w:r>
        <w:rPr>
          <w:rFonts w:cs="Times New Roman" w:ascii="Times New Roman" w:hAnsi="Times New Roman"/>
          <w:sz w:val="24"/>
          <w:szCs w:val="24"/>
        </w:rPr>
        <w:t xml:space="preserve">“.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Предлози, примедбе и сугестије  се подносе на прописаном обрасцу.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" w:cs="Times New Roman" w:ascii="Times New Roman" w:hAnsi="Times New Roman" w:eastAsiaTheme="minorEastAsia"/>
          <w:sz w:val="24"/>
          <w:szCs w:val="24"/>
          <w:lang w:eastAsia="sr-Latn-CS"/>
        </w:rPr>
        <w:tab/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 xml:space="preserve">По окончању јавне расправе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Одељењ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 за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буџет и финансије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Општинске управе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општине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Беочин</w:t>
      </w:r>
      <w:r>
        <w:rPr>
          <w:rFonts w:cs="Times New Roman" w:ascii="Times New Roman" w:hAnsi="Times New Roman"/>
          <w:sz w:val="24"/>
          <w:szCs w:val="24"/>
        </w:rPr>
        <w:t xml:space="preserve"> ће анализирати све предлоге, сугестије и мишљења на Нацрт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Одлуке </w:t>
      </w:r>
      <w:r>
        <w:rPr>
          <w:rFonts w:cs="Times New Roman" w:ascii="Times New Roman" w:hAnsi="Times New Roman"/>
          <w:sz w:val="24"/>
          <w:szCs w:val="24"/>
        </w:rPr>
        <w:t xml:space="preserve"> примљене у писаној форми у току трајања Јавне расправе, након чега ће о спроведеној јавној расправи сачинити извештај.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Извештај о току јавне расправе се објављује на </w:t>
      </w:r>
      <w:r>
        <w:rPr>
          <w:rFonts w:eastAsia="" w:cs="Times New Roman" w:ascii="Times New Roman" w:hAnsi="Times New Roman" w:eastAsiaTheme="minorEastAsia"/>
          <w:b/>
          <w:bCs/>
          <w:sz w:val="24"/>
          <w:szCs w:val="24"/>
          <w:lang w:eastAsia="sr-Latn-CS"/>
        </w:rPr>
        <w:t>званичном сајту општине Беочин.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. Овај програм објавиће се заједно са позивом за јавну расправу и Нацртом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Одлуке </w:t>
      </w:r>
      <w:r>
        <w:rPr>
          <w:rFonts w:cs="Times New Roman" w:ascii="Times New Roman" w:hAnsi="Times New Roman"/>
          <w:sz w:val="24"/>
          <w:szCs w:val="24"/>
        </w:rPr>
        <w:t xml:space="preserve">и прописаним обрасцем за предлоге, примедбе и сугестије на званичном </w:t>
      </w:r>
      <w:r>
        <w:rPr>
          <w:rFonts w:cs="Times New Roman" w:ascii="Times New Roman" w:hAnsi="Times New Roman"/>
          <w:sz w:val="24"/>
          <w:szCs w:val="24"/>
          <w:lang w:val="sr-RS"/>
        </w:rPr>
        <w:t>порталу</w:t>
      </w:r>
      <w:r>
        <w:rPr>
          <w:rFonts w:cs="Times New Roman" w:ascii="Times New Roman" w:hAnsi="Times New Roman"/>
          <w:sz w:val="24"/>
          <w:szCs w:val="24"/>
        </w:rPr>
        <w:t xml:space="preserve"> општине Беочин </w:t>
      </w:r>
      <w:r>
        <w:rPr>
          <w:rFonts w:cs="Times New Roman" w:ascii="Times New Roman" w:hAnsi="Times New Roman"/>
          <w:b/>
          <w:bCs/>
          <w:sz w:val="24"/>
          <w:szCs w:val="24"/>
        </w:rPr>
        <w:t>www.beocin.rs</w:t>
      </w:r>
      <w:r>
        <w:rPr>
          <w:rFonts w:cs="Times New Roman" w:ascii="Times New Roman" w:hAnsi="Times New Roman"/>
          <w:sz w:val="24"/>
          <w:szCs w:val="24"/>
        </w:rPr>
        <w:t>.</w:t>
      </w:r>
    </w:p>
    <w:sectPr>
      <w:type w:val="nextPage"/>
      <w:pgSz w:w="12240" w:h="15840"/>
      <w:pgMar w:left="1440" w:right="1325" w:header="0" w:top="993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60b41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NoSpacing">
    <w:name w:val="No Spacing"/>
    <w:uiPriority w:val="1"/>
    <w:qFormat/>
    <w:rsid w:val="00c1324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Style20" w:customStyle="1">
    <w:name w:val="Садржај оквира"/>
    <w:basedOn w:val="Normal"/>
    <w:qFormat/>
    <w:pPr/>
    <w:rPr/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140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ragan.gligoric@beocin.ls.gov.r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LibreOffice/7.0.6.2$Windows_X86_64 LibreOffice_project/144abb84a525d8e30c9dbbefa69cbbf2d8d4ae3b</Application>
  <AppVersion>15.0000</AppVersion>
  <Pages>1</Pages>
  <Words>353</Words>
  <Characters>1989</Characters>
  <CharactersWithSpaces>2341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PC2</dc:creator>
  <dc:description/>
  <dc:language>sr-Latn-RS</dc:language>
  <cp:lastModifiedBy/>
  <dcterms:modified xsi:type="dcterms:W3CDTF">2024-11-07T13:09:05Z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