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На </w:t>
      </w:r>
      <w:r>
        <w:rPr>
          <w:rFonts w:cs="Times New Roman" w:ascii="Times New Roman" w:hAnsi="Times New Roman"/>
        </w:rPr>
        <w:t xml:space="preserve">основу Одлуке о расписивању избора за чланове </w:t>
      </w:r>
      <w:r>
        <w:rPr>
          <w:rFonts w:cs="Times New Roman" w:ascii="Times New Roman" w:hAnsi="Times New Roman"/>
          <w:lang w:val="sr-RS"/>
        </w:rPr>
        <w:t>С</w:t>
      </w:r>
      <w:r>
        <w:rPr>
          <w:rFonts w:cs="Times New Roman" w:ascii="Times New Roman" w:hAnsi="Times New Roman"/>
        </w:rPr>
        <w:t>авета месних заједница на територији Општине Беочин  ( „Службени  лист општине Беочин „ број 25/20) Изборна  комисија  за спровођење избора за Савете месних заједница  на територији општине Беочин на својој 1. седници одржаној дана 21.10.2020. године, доноси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РЕШЕЊЕ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 утврђивању образаца за подношење кандидатуре за спровођење избора за чланове Савета месних заједница на територији општине Беочин расписаних за 22.11.2020. године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Утврђују се обрасци аката и документације који ће се примењивати у поступку подношења пријаве кандидата за спровођење избора за чланове Савета месних заједница на територији општине Беочин расписаних за 22.11.2020. године.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 поступку подношења  пријаве кандидата за спровођење избора за чланове Савета месних заједница расписаних за 22.11.2020. године примењиваће се обрасци за следећа акта и документацију: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Пријава кандидата за члана Савета месне заједнице ( Образац МЗБ-1/20);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Изјава о прихватању кандидатуре ( Образац МЗБ-2/20);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Потврда о изборном праву ( Образац МЗБ-3/20);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Изјава бирача да подржава кандидата за члана месне заједнице оверена код јавног бележника или у Општинској управи Беочин ( Образац МЗБ -4/20);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Списак бирача  који својим  потписима  подржавају кандидата за члана месне заједнице ( Образац МЗБ-5/20)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Текст образаца за подношење пријаве предлога кандидата, штампају се на српском језику ћирилицом и на словачком језику и писму словачке националне мањине.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</w:t>
      </w:r>
    </w:p>
    <w:p>
      <w:pPr>
        <w:pStyle w:val="NoSpacing"/>
        <w:rPr/>
      </w:pPr>
      <w:r>
        <w:rPr>
          <w:rFonts w:cs="Times New Roman" w:ascii="Times New Roman" w:hAnsi="Times New Roman"/>
        </w:rPr>
        <w:t xml:space="preserve">Сви обрасци утврђени овим Решењем подносиоцима кандидатура су доступни на званичном сајту општине Беочин </w:t>
      </w:r>
      <w:hyperlink r:id="rId2">
        <w:r>
          <w:rPr>
            <w:rStyle w:val="InternetLink"/>
            <w:rFonts w:cs="Times New Roman" w:ascii="Times New Roman" w:hAnsi="Times New Roman"/>
          </w:rPr>
          <w:t>www.beocin.rs</w:t>
        </w:r>
      </w:hyperlink>
      <w:r>
        <w:rPr>
          <w:rFonts w:cs="Times New Roman" w:ascii="Times New Roman" w:hAnsi="Times New Roman"/>
        </w:rPr>
        <w:t>. почев од  21.10.2020. године.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5.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Обрасци из тачке 1. су саставни део овог решења.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6.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</w:rPr>
        <w:t>Ово решење објавити у „ Службеном листу општине Беочин“.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РЕПУБЛИКА СРБИЈА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АУТОНОМНА ПОКРАЈИНА ВОЈВОДИНА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ОПШТИНА БЕОЧИН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Изборна комисија за спровођење избора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 чланове Савета месних заједница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</w:rPr>
        <w:t>Број: 01-013-382/2020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Председник Комисије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>_______________________</w:t>
      </w:r>
    </w:p>
    <w:p>
      <w:pPr>
        <w:pStyle w:val="NoSpacing"/>
        <w:rPr/>
      </w:pPr>
      <w:bookmarkStart w:id="0" w:name="_GoBack"/>
      <w:bookmarkEnd w:id="0"/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Жана Стефанишин</w:t>
      </w:r>
    </w:p>
    <w:p>
      <w:pPr>
        <w:pStyle w:val="NoSpacing"/>
        <w:jc w:val="right"/>
        <w:rPr/>
      </w:pPr>
      <w:r>
        <w:rPr>
          <w:rFonts w:cs="Times New Roman" w:ascii="Times New Roman" w:hAnsi="Times New Roman"/>
        </w:rPr>
        <w:t xml:space="preserve">                        </w:t>
      </w:r>
      <w:r>
        <w:rPr>
          <w:rFonts w:cs="Times New Roman" w:ascii="Times New Roman" w:hAnsi="Times New Roman"/>
        </w:rPr>
        <w:t>Дипл.правник</w:t>
        <w:tab/>
        <w:tab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651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a31ea4"/>
    <w:rPr>
      <w:color w:val="0563C1" w:themeColor="hyperlink"/>
      <w:u w:val="singl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131742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a31ea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LibreOffice/5.0.6.3$Windows_x86 LibreOffice_project/490fc03b25318460cfc54456516ea2519c11d1aa</Application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2020-10-20T18:44:00Z</dcterms:created>
  <dc:creator>Snezana</dc:creator>
  <dc:language>sr-Latn-RS</dc:language>
  <cp:lastPrinted>2020-10-21T15:41:37Z</cp:lastPrinted>
  <dcterms:modified xsi:type="dcterms:W3CDTF">2020-10-21T18:39:10Z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