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60" w:rsidRPr="002A21D7" w:rsidRDefault="009F1660" w:rsidP="009F166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  </w:t>
      </w:r>
      <w:r w:rsidR="0079566B">
        <w:rPr>
          <w:rFonts w:ascii="Times New Roman" w:hAnsi="Times New Roman" w:cs="Times New Roman"/>
          <w:b/>
          <w:sz w:val="24"/>
          <w:szCs w:val="24"/>
        </w:rPr>
        <w:t>L</w:t>
      </w:r>
      <w:r w:rsidR="00974D5C">
        <w:rPr>
          <w:rFonts w:ascii="Times New Roman" w:hAnsi="Times New Roman" w:cs="Times New Roman"/>
          <w:b/>
          <w:sz w:val="24"/>
          <w:szCs w:val="24"/>
        </w:rPr>
        <w:t>КSP</w:t>
      </w:r>
      <w:r w:rsidR="00974D5C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974D5C">
        <w:rPr>
          <w:rFonts w:ascii="Times New Roman" w:hAnsi="Times New Roman" w:cs="Times New Roman"/>
          <w:b/>
          <w:sz w:val="24"/>
          <w:szCs w:val="24"/>
        </w:rPr>
        <w:t>2</w:t>
      </w:r>
      <w:r w:rsidR="00974D5C">
        <w:rPr>
          <w:rFonts w:ascii="Times New Roman" w:hAnsi="Times New Roman" w:cs="Times New Roman"/>
          <w:b/>
          <w:sz w:val="24"/>
          <w:szCs w:val="24"/>
          <w:lang w:val="ru-RU"/>
        </w:rPr>
        <w:t>/24</w:t>
      </w:r>
      <w:r w:rsidR="00974D5C">
        <w:rPr>
          <w:rFonts w:ascii="Times New Roman" w:hAnsi="Times New Roman" w:cs="Times New Roman"/>
          <w:b/>
          <w:sz w:val="24"/>
          <w:szCs w:val="24"/>
          <w:lang w:val="en-GB"/>
        </w:rPr>
        <w:t>Form</w:t>
      </w:r>
    </w:p>
    <w:p w:rsidR="009F1660" w:rsidRPr="002A21D7" w:rsidRDefault="009F1660" w:rsidP="009F16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172DC">
        <w:rPr>
          <w:rFonts w:ascii="Times New Roman" w:hAnsi="Times New Roman" w:cs="Times New Roman"/>
          <w:b/>
          <w:bCs/>
          <w:sz w:val="28"/>
          <w:szCs w:val="28"/>
          <w:lang w:val="en-GB"/>
        </w:rPr>
        <w:t>LIST</w:t>
      </w:r>
      <w:r w:rsidRPr="00CD6E19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en-GB"/>
        </w:rPr>
        <w:footnoteReference w:id="2"/>
      </w:r>
    </w:p>
    <w:bookmarkEnd w:id="0"/>
    <w:p w:rsidR="009F1660" w:rsidRDefault="009F1660" w:rsidP="009F166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REPRESENTATIVES OF FOREIGN OBSERVERS APPLYING FOR THE ACCREDITATION TO OBSERVE THE WORK OF ELECTORAL MANAGEMENT BODIES DURING </w:t>
      </w:r>
      <w:r w:rsidRPr="005172D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THE </w:t>
      </w:r>
    </w:p>
    <w:p w:rsidR="009F1660" w:rsidRPr="005172DC" w:rsidRDefault="0079566B" w:rsidP="009F1660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BEOČIN</w:t>
      </w:r>
      <w:r w:rsidR="00847FD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MUNICIPALITY</w:t>
      </w:r>
      <w:r w:rsidR="009F166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ASSEMBLY ELECTIONS</w:t>
      </w:r>
      <w:r w:rsidR="009F1660" w:rsidRPr="005172DC">
        <w:rPr>
          <w:rFonts w:ascii="Times New Roman" w:hAnsi="Times New Roman" w:cs="Times New Roman"/>
          <w:sz w:val="24"/>
          <w:szCs w:val="24"/>
          <w:lang w:val="en-GB"/>
        </w:rPr>
        <w:br/>
      </w:r>
      <w:r w:rsidR="009F1660"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SCHEDULED FOR </w:t>
      </w:r>
      <w:r w:rsidR="009F166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9F1660" w:rsidRPr="007C3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</w:t>
      </w:r>
      <w:r w:rsidR="009F1660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2024</w:t>
      </w: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2"/>
        <w:gridCol w:w="4159"/>
        <w:gridCol w:w="2133"/>
        <w:gridCol w:w="2755"/>
        <w:gridCol w:w="44"/>
      </w:tblGrid>
      <w:tr w:rsidR="009F1660" w:rsidRPr="005172DC" w:rsidTr="000F04E1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660" w:rsidRPr="005172DC" w:rsidRDefault="009F1660" w:rsidP="000F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</w:t>
            </w:r>
          </w:p>
          <w:p w:rsidR="009F1660" w:rsidRPr="005172DC" w:rsidRDefault="009F1660" w:rsidP="000F04E1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2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(name of the international and foreign organisation or association, or of a foreign country)</w:t>
            </w:r>
          </w:p>
          <w:p w:rsidR="009F1660" w:rsidRPr="005172DC" w:rsidRDefault="009F1660" w:rsidP="000F04E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hereby registers the following persons as observers of the work of electoral management bodies during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Be</w:t>
            </w:r>
            <w:r w:rsidR="0079566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očin</w:t>
            </w:r>
            <w:r w:rsidR="00847F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Municipality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Assembly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Elections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scheduled for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June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2024:</w:t>
            </w:r>
          </w:p>
        </w:tc>
      </w:tr>
      <w:tr w:rsidR="009F1660" w:rsidRPr="005172DC" w:rsidTr="000F04E1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CD6E19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CD6E19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CD6E19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document and name of the issuing country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CD6E19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 area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3"/>
            </w:r>
          </w:p>
        </w:tc>
      </w:tr>
      <w:tr w:rsidR="009F1660" w:rsidRPr="005172DC" w:rsidTr="000F04E1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5172DC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0" w:rsidRPr="005172DC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0" w:rsidRPr="005172DC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0" w:rsidRPr="005172DC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60" w:rsidRPr="005172DC" w:rsidRDefault="009F1660" w:rsidP="009F1660">
      <w:pPr>
        <w:spacing w:before="60" w:after="24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:rsidR="009F1660" w:rsidRPr="005172DC" w:rsidRDefault="009F1660" w:rsidP="009F1660">
      <w:pPr>
        <w:spacing w:after="6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The following interpreters will accompany the applicants listed:</w:t>
      </w:r>
    </w:p>
    <w:tbl>
      <w:tblPr>
        <w:tblW w:w="5351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1"/>
        <w:gridCol w:w="4155"/>
        <w:gridCol w:w="4904"/>
      </w:tblGrid>
      <w:tr w:rsidR="009F1660" w:rsidRPr="005172DC" w:rsidTr="000F04E1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CD6E19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CD6E19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CD6E19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ocument and name of the issuing country or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identification number (JMBG)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4"/>
            </w:r>
          </w:p>
        </w:tc>
      </w:tr>
      <w:tr w:rsidR="009F1660" w:rsidRPr="005172DC" w:rsidTr="000F04E1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0" w:rsidRPr="005172DC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0" w:rsidRPr="005172DC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0" w:rsidRPr="005172DC" w:rsidRDefault="009F1660" w:rsidP="000F04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60" w:rsidRPr="005172DC" w:rsidRDefault="009F1660" w:rsidP="009F1660">
      <w:pPr>
        <w:spacing w:before="60" w:after="12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:rsidR="009F1660" w:rsidRPr="005172DC" w:rsidRDefault="009F1660" w:rsidP="009F1660">
      <w:pPr>
        <w:spacing w:before="240"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In ________________, 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2024</w:t>
      </w:r>
    </w:p>
    <w:p w:rsidR="009F1660" w:rsidRPr="005172DC" w:rsidRDefault="009F1660" w:rsidP="009F1660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         (place)          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(day</w:t>
      </w:r>
      <w:r w:rsidRPr="005172DC">
        <w:rPr>
          <w:rFonts w:ascii="Times New Roman" w:hAnsi="Times New Roman" w:cs="Times New Roman"/>
          <w:sz w:val="20"/>
          <w:szCs w:val="20"/>
        </w:rPr>
        <w:t xml:space="preserve"> and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:rsidR="009F1660" w:rsidRPr="005172DC" w:rsidRDefault="009F1660" w:rsidP="009F1660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Authorised representative</w:t>
      </w:r>
    </w:p>
    <w:p w:rsidR="009F1660" w:rsidRPr="005172DC" w:rsidRDefault="009F1660" w:rsidP="009F1660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:rsidR="009F1660" w:rsidRPr="00CD6E19" w:rsidRDefault="009F1660" w:rsidP="009F1660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:rsidR="009F1660" w:rsidRPr="005172DC" w:rsidRDefault="009F1660" w:rsidP="009F1660">
      <w:pPr>
        <w:tabs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:rsidR="009F1660" w:rsidRPr="00CD6E19" w:rsidRDefault="009F1660" w:rsidP="009F1660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   </w:t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:rsidR="009F1660" w:rsidRDefault="009F1660" w:rsidP="009F1660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9F1660" w:rsidRPr="002E2F76" w:rsidRDefault="009F1660" w:rsidP="009F1660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>NOTE 1: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The list must be accompanied by copies of the first page of travel documents of the registered observers’ representatives and/or their interpreters - foreign nationals.</w:t>
      </w:r>
    </w:p>
    <w:p w:rsidR="009F1660" w:rsidRPr="002E2F76" w:rsidRDefault="009F1660" w:rsidP="009F16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NOTE 2: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The list must be submitted in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hard-copy and in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an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electronic form, both being identical.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876CE7" w:rsidRDefault="00876CE7"/>
    <w:sectPr w:rsidR="00876CE7" w:rsidSect="00F54856">
      <w:headerReference w:type="default" r:id="rId6"/>
      <w:pgSz w:w="11906" w:h="16838" w:code="9"/>
      <w:pgMar w:top="83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0A5" w:rsidRDefault="001400A5" w:rsidP="009F1660">
      <w:pPr>
        <w:spacing w:after="0" w:line="240" w:lineRule="auto"/>
      </w:pPr>
      <w:r>
        <w:separator/>
      </w:r>
    </w:p>
  </w:endnote>
  <w:endnote w:type="continuationSeparator" w:id="1">
    <w:p w:rsidR="001400A5" w:rsidRDefault="001400A5" w:rsidP="009F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0A5" w:rsidRDefault="001400A5" w:rsidP="009F1660">
      <w:pPr>
        <w:spacing w:after="0" w:line="240" w:lineRule="auto"/>
      </w:pPr>
      <w:r>
        <w:separator/>
      </w:r>
    </w:p>
  </w:footnote>
  <w:footnote w:type="continuationSeparator" w:id="1">
    <w:p w:rsidR="001400A5" w:rsidRDefault="001400A5" w:rsidP="009F1660">
      <w:pPr>
        <w:spacing w:after="0" w:line="240" w:lineRule="auto"/>
      </w:pPr>
      <w:r>
        <w:continuationSeparator/>
      </w:r>
    </w:p>
  </w:footnote>
  <w:footnote w:id="2">
    <w:p w:rsidR="009F1660" w:rsidRPr="00CD6E19" w:rsidRDefault="009F1660" w:rsidP="009F1660">
      <w:pPr>
        <w:pStyle w:val="FootnoteText"/>
        <w:spacing w:after="60"/>
        <w:jc w:val="both"/>
        <w:rPr>
          <w:rFonts w:ascii="Times New Roman" w:hAnsi="Times New Roman"/>
        </w:rPr>
      </w:pPr>
      <w:r w:rsidRPr="00CD6E19">
        <w:rPr>
          <w:rStyle w:val="FootnoteReference"/>
          <w:rFonts w:ascii="Times New Roman" w:hAnsi="Times New Roman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Pr="00CD6E19">
        <w:rPr>
          <w:rFonts w:ascii="Times New Roman" w:hAnsi="Times New Roman"/>
          <w:lang w:val="en-GB"/>
        </w:rPr>
        <w:t xml:space="preserve"> </w:t>
      </w:r>
      <w:r w:rsidRPr="00CD6E19">
        <w:rPr>
          <w:rFonts w:ascii="Times New Roman" w:hAnsi="Times New Roman"/>
          <w:sz w:val="18"/>
          <w:szCs w:val="18"/>
          <w:lang w:val="en-GB"/>
        </w:rPr>
        <w:t>on the web site of the Republic Electoral Commission.</w:t>
      </w:r>
    </w:p>
  </w:footnote>
  <w:footnote w:id="3">
    <w:p w:rsidR="009F1660" w:rsidRPr="00CD6E19" w:rsidRDefault="009F1660" w:rsidP="009F1660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For persons applying to observe the work of the City Electoral Commission, the following should be entered: CEC.</w:t>
      </w:r>
    </w:p>
    <w:p w:rsidR="009F1660" w:rsidRPr="00CD6E19" w:rsidRDefault="009F1660" w:rsidP="009F1660">
      <w:pPr>
        <w:tabs>
          <w:tab w:val="left" w:pos="18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For persons applying to observe the work of polling boards the following should be entered: PB and the name of mun</w:t>
      </w:r>
      <w:r w:rsidR="00974D5C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icipality of the City of 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in which the observer’s representative would like to observe the work of polling boards.</w:t>
      </w:r>
    </w:p>
  </w:footnote>
  <w:footnote w:id="4">
    <w:p w:rsidR="009F1660" w:rsidRPr="00CD6E19" w:rsidRDefault="009F1660" w:rsidP="009F1660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Depending on whether the interpreter is a foreign national or a national of the Republic of Serbia.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611" w:rsidRPr="00470A62" w:rsidRDefault="00534D99" w:rsidP="00470A62">
    <w:pPr>
      <w:pStyle w:val="Header"/>
      <w:tabs>
        <w:tab w:val="clear" w:pos="4513"/>
        <w:tab w:val="clear" w:pos="9026"/>
        <w:tab w:val="left" w:pos="1653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660"/>
    <w:rsid w:val="000D190B"/>
    <w:rsid w:val="000E4227"/>
    <w:rsid w:val="001400A5"/>
    <w:rsid w:val="001D3611"/>
    <w:rsid w:val="0025753E"/>
    <w:rsid w:val="00300038"/>
    <w:rsid w:val="003A7470"/>
    <w:rsid w:val="00413B87"/>
    <w:rsid w:val="00442305"/>
    <w:rsid w:val="00452702"/>
    <w:rsid w:val="005049BD"/>
    <w:rsid w:val="00534D99"/>
    <w:rsid w:val="005A5585"/>
    <w:rsid w:val="00634366"/>
    <w:rsid w:val="006635B0"/>
    <w:rsid w:val="006D2058"/>
    <w:rsid w:val="007848C5"/>
    <w:rsid w:val="0079566B"/>
    <w:rsid w:val="007A65F6"/>
    <w:rsid w:val="008371B6"/>
    <w:rsid w:val="00847FDB"/>
    <w:rsid w:val="00876CE7"/>
    <w:rsid w:val="008A2C4A"/>
    <w:rsid w:val="00974D5C"/>
    <w:rsid w:val="009F1660"/>
    <w:rsid w:val="00A1498D"/>
    <w:rsid w:val="00A85C54"/>
    <w:rsid w:val="00B006E3"/>
    <w:rsid w:val="00B278AF"/>
    <w:rsid w:val="00B35A9A"/>
    <w:rsid w:val="00C2095C"/>
    <w:rsid w:val="00C7641E"/>
    <w:rsid w:val="00D524A4"/>
    <w:rsid w:val="00D679DE"/>
    <w:rsid w:val="00DD4780"/>
    <w:rsid w:val="00E479F5"/>
    <w:rsid w:val="00EB61A7"/>
    <w:rsid w:val="00F54856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Arial"/>
        <w:bCs/>
        <w:color w:val="000000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60"/>
    <w:pPr>
      <w:spacing w:after="160" w:line="259" w:lineRule="auto"/>
      <w:jc w:val="left"/>
    </w:pPr>
    <w:rPr>
      <w:rFonts w:asciiTheme="minorHAnsi" w:hAnsiTheme="minorHAnsi" w:cstheme="minorBidi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9F1660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F1660"/>
    <w:rPr>
      <w:rFonts w:ascii="Calibri" w:eastAsia="Calibri" w:hAnsi="Calibri" w:cs="Times New Roman"/>
      <w:bCs w:val="0"/>
      <w:noProof/>
      <w:color w:val="auto"/>
      <w:sz w:val="20"/>
      <w:szCs w:val="20"/>
    </w:rPr>
  </w:style>
  <w:style w:type="character" w:styleId="FootnoteReference">
    <w:name w:val="footnote reference"/>
    <w:unhideWhenUsed/>
    <w:rsid w:val="009F16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1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60"/>
    <w:rPr>
      <w:rFonts w:asciiTheme="minorHAnsi" w:hAnsiTheme="minorHAnsi" w:cstheme="minorBidi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60"/>
    <w:rPr>
      <w:rFonts w:cs="Tahoma"/>
      <w:b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Dača</cp:lastModifiedBy>
  <cp:revision>2</cp:revision>
  <dcterms:created xsi:type="dcterms:W3CDTF">2024-04-29T07:30:00Z</dcterms:created>
  <dcterms:modified xsi:type="dcterms:W3CDTF">2024-04-29T07:30:00Z</dcterms:modified>
</cp:coreProperties>
</file>